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F0" w:rsidRPr="00300ACF" w:rsidRDefault="00973AF0">
      <w:pPr>
        <w:rPr>
          <w:rFonts w:ascii="Arial" w:hAnsi="Arial" w:cs="Arial"/>
          <w:b/>
          <w:sz w:val="24"/>
          <w:szCs w:val="24"/>
        </w:rPr>
      </w:pPr>
    </w:p>
    <w:p w:rsidR="000A3E5D" w:rsidRPr="00300ACF" w:rsidRDefault="000A3E5D">
      <w:pPr>
        <w:rPr>
          <w:rFonts w:ascii="Arial" w:hAnsi="Arial" w:cs="Arial"/>
          <w:sz w:val="24"/>
          <w:szCs w:val="24"/>
        </w:rPr>
      </w:pPr>
      <w:r w:rsidRPr="00300ACF">
        <w:rPr>
          <w:rFonts w:ascii="Arial" w:hAnsi="Arial" w:cs="Arial"/>
          <w:b/>
          <w:sz w:val="24"/>
          <w:szCs w:val="24"/>
        </w:rPr>
        <w:t>Post title:</w:t>
      </w:r>
      <w:r w:rsidR="00300ACF">
        <w:rPr>
          <w:rFonts w:ascii="Arial" w:hAnsi="Arial" w:cs="Arial"/>
          <w:sz w:val="24"/>
          <w:szCs w:val="24"/>
        </w:rPr>
        <w:t xml:space="preserve"> </w:t>
      </w:r>
      <w:r w:rsidR="00300ACF">
        <w:rPr>
          <w:rFonts w:ascii="Arial" w:hAnsi="Arial" w:cs="Arial"/>
          <w:sz w:val="24"/>
          <w:szCs w:val="24"/>
        </w:rPr>
        <w:tab/>
        <w:t xml:space="preserve">        B</w:t>
      </w:r>
      <w:r w:rsidR="006D4279" w:rsidRPr="00300ACF">
        <w:rPr>
          <w:rFonts w:ascii="Arial" w:hAnsi="Arial" w:cs="Arial"/>
          <w:sz w:val="24"/>
          <w:szCs w:val="24"/>
        </w:rPr>
        <w:t xml:space="preserve">usiness </w:t>
      </w:r>
      <w:r w:rsidR="00942FF5" w:rsidRPr="00300ACF">
        <w:rPr>
          <w:rFonts w:ascii="Arial" w:hAnsi="Arial" w:cs="Arial"/>
          <w:sz w:val="24"/>
          <w:szCs w:val="24"/>
        </w:rPr>
        <w:t>Manager for the Living Well Network Hub</w:t>
      </w:r>
      <w:r w:rsidRPr="00300ACF">
        <w:rPr>
          <w:rFonts w:ascii="Arial" w:hAnsi="Arial" w:cs="Arial"/>
          <w:sz w:val="24"/>
          <w:szCs w:val="24"/>
        </w:rPr>
        <w:t xml:space="preserve"> </w:t>
      </w:r>
    </w:p>
    <w:p w:rsidR="000A3E5D" w:rsidRPr="00300ACF" w:rsidRDefault="000A3E5D" w:rsidP="00633A04">
      <w:pPr>
        <w:ind w:left="1980" w:hanging="1980"/>
        <w:rPr>
          <w:rFonts w:ascii="Arial" w:hAnsi="Arial" w:cs="Arial"/>
          <w:sz w:val="24"/>
          <w:szCs w:val="24"/>
        </w:rPr>
      </w:pPr>
      <w:r w:rsidRPr="00300ACF">
        <w:rPr>
          <w:rFonts w:ascii="Arial" w:hAnsi="Arial" w:cs="Arial"/>
          <w:b/>
          <w:sz w:val="24"/>
          <w:szCs w:val="24"/>
        </w:rPr>
        <w:t>Salary:</w:t>
      </w:r>
      <w:r w:rsidR="00300ACF">
        <w:rPr>
          <w:rFonts w:ascii="Arial" w:hAnsi="Arial" w:cs="Arial"/>
          <w:sz w:val="24"/>
          <w:szCs w:val="24"/>
        </w:rPr>
        <w:tab/>
      </w:r>
      <w:r w:rsidRPr="00300ACF">
        <w:rPr>
          <w:rFonts w:ascii="Arial" w:hAnsi="Arial" w:cs="Arial"/>
          <w:sz w:val="24"/>
          <w:szCs w:val="24"/>
        </w:rPr>
        <w:t>Salary Range £</w:t>
      </w:r>
      <w:r w:rsidR="00942FF5" w:rsidRPr="00300ACF">
        <w:rPr>
          <w:rFonts w:ascii="Arial" w:hAnsi="Arial" w:cs="Arial"/>
          <w:sz w:val="24"/>
          <w:szCs w:val="24"/>
        </w:rPr>
        <w:t>35,000-£40,000 inclusive of London Weighting.</w:t>
      </w:r>
    </w:p>
    <w:p w:rsidR="00942FF5" w:rsidRPr="00300ACF" w:rsidRDefault="00300ACF" w:rsidP="006D4279">
      <w:pPr>
        <w:pStyle w:val="Header"/>
        <w:tabs>
          <w:tab w:val="left" w:pos="1985"/>
        </w:tabs>
        <w:ind w:left="1980" w:hanging="1980"/>
        <w:jc w:val="both"/>
        <w:rPr>
          <w:rFonts w:cs="Arial"/>
          <w:sz w:val="24"/>
          <w:szCs w:val="24"/>
        </w:rPr>
      </w:pPr>
      <w:r w:rsidRPr="00300ACF">
        <w:rPr>
          <w:rFonts w:cs="Arial"/>
          <w:b/>
          <w:sz w:val="24"/>
          <w:szCs w:val="24"/>
        </w:rPr>
        <w:t>Duration:</w:t>
      </w:r>
      <w:r w:rsidRPr="00300ACF">
        <w:rPr>
          <w:rFonts w:cs="Arial"/>
          <w:b/>
          <w:sz w:val="24"/>
          <w:szCs w:val="24"/>
        </w:rPr>
        <w:tab/>
      </w:r>
      <w:r w:rsidR="00942FF5" w:rsidRPr="00300ACF">
        <w:rPr>
          <w:rFonts w:cs="Arial"/>
          <w:sz w:val="24"/>
          <w:szCs w:val="24"/>
        </w:rPr>
        <w:t>This is a one</w:t>
      </w:r>
      <w:r w:rsidR="000A3E5D" w:rsidRPr="00300ACF">
        <w:rPr>
          <w:rFonts w:cs="Arial"/>
          <w:sz w:val="24"/>
          <w:szCs w:val="24"/>
        </w:rPr>
        <w:t xml:space="preserve"> year fixed term opportunity. Secondment will be considered.</w:t>
      </w:r>
    </w:p>
    <w:p w:rsidR="006D4279" w:rsidRPr="00300ACF" w:rsidRDefault="006D4279" w:rsidP="006D4279">
      <w:pPr>
        <w:pStyle w:val="Header"/>
        <w:tabs>
          <w:tab w:val="left" w:pos="1985"/>
        </w:tabs>
        <w:ind w:left="1980" w:hanging="1980"/>
        <w:jc w:val="both"/>
        <w:rPr>
          <w:rFonts w:cs="Arial"/>
          <w:b/>
          <w:sz w:val="24"/>
          <w:szCs w:val="24"/>
        </w:rPr>
      </w:pPr>
    </w:p>
    <w:p w:rsidR="000A3E5D" w:rsidRPr="00300ACF" w:rsidRDefault="000A3E5D">
      <w:pPr>
        <w:rPr>
          <w:rFonts w:ascii="Arial" w:hAnsi="Arial" w:cs="Arial"/>
          <w:sz w:val="24"/>
          <w:szCs w:val="24"/>
        </w:rPr>
      </w:pPr>
      <w:r w:rsidRPr="00300ACF">
        <w:rPr>
          <w:rFonts w:ascii="Arial" w:hAnsi="Arial" w:cs="Arial"/>
          <w:b/>
          <w:sz w:val="24"/>
          <w:szCs w:val="24"/>
        </w:rPr>
        <w:t>Employer:</w:t>
      </w:r>
      <w:r w:rsidR="00300ACF">
        <w:rPr>
          <w:rFonts w:ascii="Arial" w:hAnsi="Arial" w:cs="Arial"/>
          <w:sz w:val="24"/>
          <w:szCs w:val="24"/>
        </w:rPr>
        <w:tab/>
        <w:t xml:space="preserve">       </w:t>
      </w:r>
      <w:r w:rsidR="00942FF5" w:rsidRPr="00300ACF">
        <w:rPr>
          <w:rFonts w:ascii="Arial" w:hAnsi="Arial" w:cs="Arial"/>
          <w:sz w:val="24"/>
          <w:szCs w:val="24"/>
        </w:rPr>
        <w:t>Clapham SPMS</w:t>
      </w:r>
    </w:p>
    <w:p w:rsidR="00942FF5" w:rsidRPr="00300ACF" w:rsidRDefault="00942FF5">
      <w:pPr>
        <w:rPr>
          <w:rFonts w:ascii="Arial" w:hAnsi="Arial" w:cs="Arial"/>
          <w:sz w:val="24"/>
          <w:szCs w:val="24"/>
        </w:rPr>
      </w:pPr>
      <w:r w:rsidRPr="00300ACF">
        <w:rPr>
          <w:rFonts w:ascii="Arial" w:hAnsi="Arial" w:cs="Arial"/>
          <w:b/>
          <w:sz w:val="24"/>
          <w:szCs w:val="24"/>
        </w:rPr>
        <w:t>Base:</w:t>
      </w:r>
      <w:r w:rsidR="00300ACF">
        <w:rPr>
          <w:rFonts w:ascii="Arial" w:hAnsi="Arial" w:cs="Arial"/>
          <w:b/>
          <w:sz w:val="24"/>
          <w:szCs w:val="24"/>
        </w:rPr>
        <w:tab/>
      </w:r>
      <w:r w:rsidR="00300ACF">
        <w:rPr>
          <w:rFonts w:ascii="Arial" w:hAnsi="Arial" w:cs="Arial"/>
          <w:b/>
          <w:sz w:val="24"/>
          <w:szCs w:val="24"/>
        </w:rPr>
        <w:tab/>
        <w:t xml:space="preserve">       </w:t>
      </w:r>
      <w:r w:rsidR="006D4279" w:rsidRPr="00300ACF">
        <w:rPr>
          <w:rFonts w:ascii="Arial" w:hAnsi="Arial" w:cs="Arial"/>
          <w:sz w:val="24"/>
          <w:szCs w:val="24"/>
        </w:rPr>
        <w:t>Elizabeth House, York Road, London, SE1 7NQ</w:t>
      </w:r>
      <w:r w:rsidRPr="00300ACF">
        <w:rPr>
          <w:rFonts w:ascii="Arial" w:hAnsi="Arial" w:cs="Arial"/>
          <w:sz w:val="24"/>
          <w:szCs w:val="24"/>
        </w:rPr>
        <w:t xml:space="preserve"> </w:t>
      </w:r>
    </w:p>
    <w:p w:rsidR="000A3E5D" w:rsidRDefault="000A3E5D">
      <w:pPr>
        <w:rPr>
          <w:rFonts w:ascii="Arial" w:hAnsi="Arial" w:cs="Arial"/>
          <w:sz w:val="24"/>
          <w:szCs w:val="24"/>
        </w:rPr>
      </w:pPr>
      <w:r>
        <w:rPr>
          <w:rFonts w:ascii="Arial" w:hAnsi="Arial" w:cs="Arial"/>
          <w:sz w:val="24"/>
          <w:szCs w:val="24"/>
        </w:rPr>
        <w:t>___________________________________________________________</w:t>
      </w:r>
    </w:p>
    <w:p w:rsidR="00942FF5" w:rsidRDefault="000A3E5D">
      <w:pPr>
        <w:rPr>
          <w:rFonts w:ascii="Arial" w:hAnsi="Arial" w:cs="Arial"/>
          <w:sz w:val="24"/>
          <w:szCs w:val="24"/>
        </w:rPr>
      </w:pPr>
      <w:r w:rsidRPr="007E2147">
        <w:rPr>
          <w:rFonts w:ascii="Arial" w:hAnsi="Arial" w:cs="Arial"/>
          <w:sz w:val="24"/>
          <w:szCs w:val="24"/>
        </w:rPr>
        <w:t xml:space="preserve">This is an exciting </w:t>
      </w:r>
      <w:r>
        <w:rPr>
          <w:rFonts w:ascii="Arial" w:hAnsi="Arial" w:cs="Arial"/>
          <w:sz w:val="24"/>
          <w:szCs w:val="24"/>
        </w:rPr>
        <w:t xml:space="preserve">and unique </w:t>
      </w:r>
      <w:r w:rsidRPr="007E2147">
        <w:rPr>
          <w:rFonts w:ascii="Arial" w:hAnsi="Arial" w:cs="Arial"/>
          <w:sz w:val="24"/>
          <w:szCs w:val="24"/>
        </w:rPr>
        <w:t xml:space="preserve">opportunity for </w:t>
      </w:r>
      <w:r>
        <w:rPr>
          <w:rFonts w:ascii="Arial" w:hAnsi="Arial" w:cs="Arial"/>
          <w:sz w:val="24"/>
          <w:szCs w:val="24"/>
        </w:rPr>
        <w:t>a highly</w:t>
      </w:r>
      <w:r w:rsidRPr="007E2147">
        <w:rPr>
          <w:rFonts w:ascii="Arial" w:hAnsi="Arial" w:cs="Arial"/>
          <w:sz w:val="24"/>
          <w:szCs w:val="24"/>
        </w:rPr>
        <w:t xml:space="preserve"> </w:t>
      </w:r>
      <w:r w:rsidR="00942FF5">
        <w:rPr>
          <w:rFonts w:ascii="Arial" w:hAnsi="Arial" w:cs="Arial"/>
          <w:sz w:val="24"/>
          <w:szCs w:val="24"/>
        </w:rPr>
        <w:t xml:space="preserve">motivated manager with </w:t>
      </w:r>
      <w:r w:rsidR="00303F98">
        <w:rPr>
          <w:rFonts w:ascii="Arial" w:hAnsi="Arial" w:cs="Arial"/>
          <w:sz w:val="24"/>
          <w:szCs w:val="24"/>
        </w:rPr>
        <w:t xml:space="preserve">a </w:t>
      </w:r>
      <w:r w:rsidRPr="007E2147">
        <w:rPr>
          <w:rFonts w:ascii="Arial" w:hAnsi="Arial" w:cs="Arial"/>
          <w:sz w:val="24"/>
          <w:szCs w:val="24"/>
        </w:rPr>
        <w:t xml:space="preserve">track record of </w:t>
      </w:r>
      <w:r w:rsidR="00942FF5">
        <w:rPr>
          <w:rFonts w:ascii="Arial" w:hAnsi="Arial" w:cs="Arial"/>
          <w:sz w:val="24"/>
          <w:szCs w:val="24"/>
        </w:rPr>
        <w:t xml:space="preserve">planning, directing and co-ordinating </w:t>
      </w:r>
      <w:r w:rsidR="00633B59">
        <w:rPr>
          <w:rFonts w:ascii="Arial" w:hAnsi="Arial" w:cs="Arial"/>
          <w:sz w:val="24"/>
          <w:szCs w:val="24"/>
        </w:rPr>
        <w:t xml:space="preserve">business </w:t>
      </w:r>
      <w:r w:rsidR="00942FF5">
        <w:rPr>
          <w:rFonts w:ascii="Arial" w:hAnsi="Arial" w:cs="Arial"/>
          <w:sz w:val="24"/>
          <w:szCs w:val="24"/>
        </w:rPr>
        <w:t>operations in a busy health service.</w:t>
      </w:r>
    </w:p>
    <w:p w:rsidR="00942FF5" w:rsidRDefault="000A3E5D">
      <w:pPr>
        <w:rPr>
          <w:rFonts w:ascii="Arial" w:hAnsi="Arial" w:cs="Arial"/>
          <w:sz w:val="24"/>
          <w:szCs w:val="24"/>
        </w:rPr>
      </w:pPr>
      <w:r w:rsidRPr="007E2147">
        <w:rPr>
          <w:rFonts w:ascii="Arial" w:hAnsi="Arial" w:cs="Arial"/>
          <w:sz w:val="24"/>
          <w:szCs w:val="24"/>
        </w:rPr>
        <w:t xml:space="preserve">Lambeth Clinical Commissioning Group and </w:t>
      </w:r>
      <w:r>
        <w:rPr>
          <w:rFonts w:ascii="Arial" w:hAnsi="Arial" w:cs="Arial"/>
          <w:sz w:val="24"/>
          <w:szCs w:val="24"/>
        </w:rPr>
        <w:t xml:space="preserve">Lambeth </w:t>
      </w:r>
      <w:r w:rsidRPr="007E2147">
        <w:rPr>
          <w:rFonts w:ascii="Arial" w:hAnsi="Arial" w:cs="Arial"/>
          <w:sz w:val="24"/>
          <w:szCs w:val="24"/>
        </w:rPr>
        <w:t xml:space="preserve">Council have commissioned a group of providers </w:t>
      </w:r>
      <w:r w:rsidR="00942FF5">
        <w:rPr>
          <w:rFonts w:ascii="Arial" w:hAnsi="Arial" w:cs="Arial"/>
          <w:sz w:val="24"/>
          <w:szCs w:val="24"/>
        </w:rPr>
        <w:t>to devel</w:t>
      </w:r>
      <w:r w:rsidR="00633B59">
        <w:rPr>
          <w:rFonts w:ascii="Arial" w:hAnsi="Arial" w:cs="Arial"/>
          <w:sz w:val="24"/>
          <w:szCs w:val="24"/>
        </w:rPr>
        <w:t>op a Living Well Network Hub.  For more information p</w:t>
      </w:r>
      <w:r w:rsidR="00942FF5">
        <w:rPr>
          <w:rFonts w:ascii="Arial" w:hAnsi="Arial" w:cs="Arial"/>
          <w:sz w:val="24"/>
          <w:szCs w:val="24"/>
        </w:rPr>
        <w:t xml:space="preserve">lease see </w:t>
      </w:r>
      <w:hyperlink r:id="rId9" w:history="1">
        <w:r w:rsidR="006D4279" w:rsidRPr="00E9541C">
          <w:rPr>
            <w:rStyle w:val="Hyperlink"/>
            <w:rFonts w:ascii="Arial" w:hAnsi="Arial" w:cs="Arial"/>
            <w:sz w:val="24"/>
            <w:szCs w:val="24"/>
            <w:lang w:val="en"/>
          </w:rPr>
          <w:t>lam</w:t>
        </w:r>
        <w:r w:rsidR="006D4279" w:rsidRPr="00E9541C">
          <w:rPr>
            <w:rStyle w:val="Hyperlink"/>
            <w:rFonts w:ascii="Arial" w:hAnsi="Arial" w:cs="Arial"/>
            <w:sz w:val="24"/>
            <w:szCs w:val="24"/>
            <w:lang w:val="en"/>
          </w:rPr>
          <w:t>b</w:t>
        </w:r>
        <w:r w:rsidR="006D4279" w:rsidRPr="00E9541C">
          <w:rPr>
            <w:rStyle w:val="Hyperlink"/>
            <w:rFonts w:ascii="Arial" w:hAnsi="Arial" w:cs="Arial"/>
            <w:sz w:val="24"/>
            <w:szCs w:val="24"/>
            <w:lang w:val="en"/>
          </w:rPr>
          <w:t>ethcollaborative.org.uk</w:t>
        </w:r>
        <w:r w:rsidR="006D4279" w:rsidRPr="00E9541C">
          <w:rPr>
            <w:rStyle w:val="Hyperlink"/>
            <w:rFonts w:ascii="Arial" w:hAnsi="Arial" w:cs="Arial"/>
            <w:sz w:val="24"/>
            <w:szCs w:val="24"/>
          </w:rPr>
          <w:t>.</w:t>
        </w:r>
      </w:hyperlink>
      <w:r w:rsidR="006D4279" w:rsidRPr="006D4279">
        <w:rPr>
          <w:rFonts w:ascii="Arial" w:hAnsi="Arial" w:cs="Arial"/>
          <w:sz w:val="24"/>
          <w:szCs w:val="24"/>
        </w:rPr>
        <w:t xml:space="preserve"> </w:t>
      </w:r>
      <w:r w:rsidR="00942FF5">
        <w:rPr>
          <w:rFonts w:ascii="Arial" w:hAnsi="Arial" w:cs="Arial"/>
          <w:sz w:val="24"/>
          <w:szCs w:val="24"/>
        </w:rPr>
        <w:t xml:space="preserve">This is an integrated </w:t>
      </w:r>
      <w:r w:rsidR="00633B59">
        <w:rPr>
          <w:rFonts w:ascii="Arial" w:hAnsi="Arial" w:cs="Arial"/>
          <w:sz w:val="24"/>
          <w:szCs w:val="24"/>
        </w:rPr>
        <w:t xml:space="preserve">mental health </w:t>
      </w:r>
      <w:r w:rsidR="00942FF5">
        <w:rPr>
          <w:rFonts w:ascii="Arial" w:hAnsi="Arial" w:cs="Arial"/>
          <w:sz w:val="24"/>
          <w:szCs w:val="24"/>
        </w:rPr>
        <w:t xml:space="preserve">primary care service where clinicians (psychiatrists, nurses, occupational therapists) work alongside social workers and voluntary sector staff and peers to offer short term intervention of up to 12 weeks. To date the service receives up to 450 introductions each month. </w:t>
      </w:r>
    </w:p>
    <w:p w:rsidR="00942FF5" w:rsidRDefault="00942FF5">
      <w:pPr>
        <w:rPr>
          <w:rFonts w:ascii="Arial" w:hAnsi="Arial" w:cs="Arial"/>
          <w:sz w:val="24"/>
          <w:szCs w:val="24"/>
        </w:rPr>
      </w:pPr>
      <w:r>
        <w:rPr>
          <w:rFonts w:ascii="Arial" w:hAnsi="Arial" w:cs="Arial"/>
          <w:sz w:val="24"/>
          <w:szCs w:val="24"/>
        </w:rPr>
        <w:t xml:space="preserve">This is a senior </w:t>
      </w:r>
      <w:r w:rsidR="00C9741E">
        <w:rPr>
          <w:rFonts w:ascii="Arial" w:hAnsi="Arial" w:cs="Arial"/>
          <w:sz w:val="24"/>
          <w:szCs w:val="24"/>
        </w:rPr>
        <w:t xml:space="preserve">non-clinical </w:t>
      </w:r>
      <w:r>
        <w:rPr>
          <w:rFonts w:ascii="Arial" w:hAnsi="Arial" w:cs="Arial"/>
          <w:sz w:val="24"/>
          <w:szCs w:val="24"/>
        </w:rPr>
        <w:t>management post in the Hub, which will provide leadership to all areas of administration and data analysis.  The post holder will oversee financial and performance data collection and compile necessary reports to both statutory and charitable funders, as well as for internal dissemination to improve quality</w:t>
      </w:r>
      <w:r w:rsidR="006D4279">
        <w:rPr>
          <w:rFonts w:ascii="Arial" w:hAnsi="Arial" w:cs="Arial"/>
          <w:sz w:val="24"/>
          <w:szCs w:val="24"/>
        </w:rPr>
        <w:t xml:space="preserve"> and outcomes</w:t>
      </w:r>
      <w:r>
        <w:rPr>
          <w:rFonts w:ascii="Arial" w:hAnsi="Arial" w:cs="Arial"/>
          <w:sz w:val="24"/>
          <w:szCs w:val="24"/>
        </w:rPr>
        <w:t xml:space="preserve"> </w:t>
      </w:r>
    </w:p>
    <w:p w:rsidR="000A3E5D" w:rsidRDefault="00942FF5" w:rsidP="00EC372F">
      <w:pPr>
        <w:rPr>
          <w:rFonts w:ascii="Arial" w:hAnsi="Arial" w:cs="Arial"/>
          <w:sz w:val="24"/>
          <w:szCs w:val="24"/>
        </w:rPr>
      </w:pPr>
      <w:r>
        <w:rPr>
          <w:rFonts w:ascii="Arial" w:hAnsi="Arial" w:cs="Arial"/>
          <w:sz w:val="24"/>
          <w:szCs w:val="24"/>
        </w:rPr>
        <w:t>Within the next year this data will inform wider system redesign as Lambeth</w:t>
      </w:r>
      <w:r w:rsidR="00300ACF">
        <w:rPr>
          <w:rFonts w:ascii="Arial" w:hAnsi="Arial" w:cs="Arial"/>
          <w:sz w:val="24"/>
          <w:szCs w:val="24"/>
        </w:rPr>
        <w:t xml:space="preserve"> moves towards a wider alliance </w:t>
      </w:r>
      <w:r>
        <w:rPr>
          <w:rFonts w:ascii="Arial" w:hAnsi="Arial" w:cs="Arial"/>
          <w:sz w:val="24"/>
          <w:szCs w:val="24"/>
        </w:rPr>
        <w:t xml:space="preserve">contract.  </w:t>
      </w:r>
    </w:p>
    <w:p w:rsidR="00942FF5" w:rsidRDefault="00633B59">
      <w:pPr>
        <w:rPr>
          <w:rFonts w:ascii="Arial" w:hAnsi="Arial" w:cs="Arial"/>
          <w:sz w:val="24"/>
          <w:szCs w:val="24"/>
        </w:rPr>
      </w:pPr>
      <w:r>
        <w:rPr>
          <w:rFonts w:ascii="Arial" w:hAnsi="Arial" w:cs="Arial"/>
          <w:sz w:val="24"/>
          <w:szCs w:val="24"/>
        </w:rPr>
        <w:t>The successful candidate will</w:t>
      </w:r>
      <w:r w:rsidR="000A3E5D">
        <w:rPr>
          <w:rFonts w:ascii="Arial" w:hAnsi="Arial" w:cs="Arial"/>
          <w:sz w:val="24"/>
          <w:szCs w:val="24"/>
        </w:rPr>
        <w:t xml:space="preserve"> bring a strong work ethic and a track record of setting a performance cult</w:t>
      </w:r>
      <w:r w:rsidR="00942FF5">
        <w:rPr>
          <w:rFonts w:ascii="Arial" w:hAnsi="Arial" w:cs="Arial"/>
          <w:sz w:val="24"/>
          <w:szCs w:val="24"/>
        </w:rPr>
        <w:t>ure and delivering targets.  The post holder must</w:t>
      </w:r>
      <w:r w:rsidR="000A3E5D">
        <w:rPr>
          <w:rFonts w:ascii="Arial" w:hAnsi="Arial" w:cs="Arial"/>
          <w:sz w:val="24"/>
          <w:szCs w:val="24"/>
        </w:rPr>
        <w:t xml:space="preserve"> be able to motivate staff,</w:t>
      </w:r>
      <w:r w:rsidR="00942FF5">
        <w:rPr>
          <w:rFonts w:ascii="Arial" w:hAnsi="Arial" w:cs="Arial"/>
          <w:sz w:val="24"/>
          <w:szCs w:val="24"/>
        </w:rPr>
        <w:t xml:space="preserve"> and support them to work in a busy and highly demanding service. </w:t>
      </w:r>
    </w:p>
    <w:p w:rsidR="000A3E5D" w:rsidRPr="00DD6D73" w:rsidRDefault="000A3E5D">
      <w:pPr>
        <w:rPr>
          <w:rFonts w:ascii="Arial" w:hAnsi="Arial" w:cs="Arial"/>
          <w:sz w:val="24"/>
          <w:szCs w:val="24"/>
        </w:rPr>
      </w:pPr>
      <w:r>
        <w:rPr>
          <w:rFonts w:ascii="Arial" w:hAnsi="Arial" w:cs="Arial"/>
          <w:sz w:val="24"/>
          <w:szCs w:val="24"/>
        </w:rPr>
        <w:t xml:space="preserve">For more information please </w:t>
      </w:r>
      <w:r w:rsidRPr="00DD6D73">
        <w:rPr>
          <w:rFonts w:ascii="Arial" w:hAnsi="Arial" w:cs="Arial"/>
          <w:sz w:val="24"/>
          <w:szCs w:val="24"/>
        </w:rPr>
        <w:t>contact</w:t>
      </w:r>
      <w:r w:rsidR="00235539" w:rsidRPr="00DD6D73">
        <w:rPr>
          <w:rFonts w:ascii="Arial" w:hAnsi="Arial" w:cs="Arial"/>
          <w:sz w:val="24"/>
          <w:szCs w:val="24"/>
        </w:rPr>
        <w:t xml:space="preserve"> </w:t>
      </w:r>
      <w:r w:rsidR="00300ACF">
        <w:rPr>
          <w:rFonts w:ascii="Arial" w:hAnsi="Arial" w:cs="Arial"/>
          <w:sz w:val="24"/>
          <w:szCs w:val="24"/>
        </w:rPr>
        <w:t>Stacey Hemphil</w:t>
      </w:r>
      <w:r w:rsidR="00E9541C">
        <w:rPr>
          <w:rFonts w:ascii="Arial" w:hAnsi="Arial" w:cs="Arial"/>
          <w:sz w:val="24"/>
          <w:szCs w:val="24"/>
        </w:rPr>
        <w:t xml:space="preserve">l at </w:t>
      </w:r>
      <w:hyperlink r:id="rId10" w:history="1">
        <w:r w:rsidR="00E9541C" w:rsidRPr="007B25B9">
          <w:rPr>
            <w:rStyle w:val="Hyperlink"/>
            <w:rFonts w:ascii="Arial" w:hAnsi="Arial" w:cs="Arial"/>
            <w:sz w:val="24"/>
            <w:szCs w:val="24"/>
          </w:rPr>
          <w:t>stacey.hemphill@l</w:t>
        </w:r>
        <w:r w:rsidR="00E9541C" w:rsidRPr="007B25B9">
          <w:rPr>
            <w:rStyle w:val="Hyperlink"/>
            <w:rFonts w:ascii="Arial" w:hAnsi="Arial" w:cs="Arial"/>
            <w:sz w:val="24"/>
            <w:szCs w:val="24"/>
          </w:rPr>
          <w:t>w</w:t>
        </w:r>
        <w:r w:rsidR="00E9541C" w:rsidRPr="007B25B9">
          <w:rPr>
            <w:rStyle w:val="Hyperlink"/>
            <w:rFonts w:ascii="Arial" w:hAnsi="Arial" w:cs="Arial"/>
            <w:sz w:val="24"/>
            <w:szCs w:val="24"/>
          </w:rPr>
          <w:t>nhub.net</w:t>
        </w:r>
      </w:hyperlink>
    </w:p>
    <w:p w:rsidR="00E9541C" w:rsidRDefault="000A3E5D">
      <w:pPr>
        <w:rPr>
          <w:rFonts w:ascii="Arial" w:hAnsi="Arial" w:cs="Arial"/>
          <w:sz w:val="24"/>
          <w:szCs w:val="24"/>
        </w:rPr>
      </w:pPr>
      <w:r w:rsidRPr="00DD6D73">
        <w:rPr>
          <w:rFonts w:ascii="Arial" w:hAnsi="Arial" w:cs="Arial"/>
          <w:sz w:val="24"/>
          <w:szCs w:val="24"/>
        </w:rPr>
        <w:t xml:space="preserve">Closing date for applications </w:t>
      </w:r>
      <w:r w:rsidR="006D4279">
        <w:rPr>
          <w:rFonts w:ascii="Arial" w:hAnsi="Arial" w:cs="Arial"/>
          <w:sz w:val="24"/>
          <w:szCs w:val="24"/>
        </w:rPr>
        <w:t xml:space="preserve">5pm Monday </w:t>
      </w:r>
      <w:r w:rsidR="00633B59">
        <w:rPr>
          <w:rFonts w:ascii="Arial" w:hAnsi="Arial" w:cs="Arial"/>
          <w:sz w:val="24"/>
          <w:szCs w:val="24"/>
        </w:rPr>
        <w:t>23rd</w:t>
      </w:r>
      <w:r w:rsidR="006D4279">
        <w:rPr>
          <w:rFonts w:ascii="Arial" w:hAnsi="Arial" w:cs="Arial"/>
          <w:sz w:val="24"/>
          <w:szCs w:val="24"/>
        </w:rPr>
        <w:t xml:space="preserve"> August 2017. </w:t>
      </w:r>
    </w:p>
    <w:p w:rsidR="000A3E5D" w:rsidRPr="00DD6D73" w:rsidRDefault="006D4279">
      <w:pPr>
        <w:rPr>
          <w:rFonts w:ascii="Arial" w:hAnsi="Arial" w:cs="Arial"/>
          <w:sz w:val="24"/>
          <w:szCs w:val="24"/>
        </w:rPr>
      </w:pPr>
      <w:r>
        <w:rPr>
          <w:rFonts w:ascii="Arial" w:hAnsi="Arial" w:cs="Arial"/>
          <w:sz w:val="24"/>
          <w:szCs w:val="24"/>
        </w:rPr>
        <w:t xml:space="preserve">Interviews will take place on </w:t>
      </w:r>
      <w:r w:rsidRPr="00633B59">
        <w:rPr>
          <w:rFonts w:ascii="Arial" w:hAnsi="Arial" w:cs="Arial"/>
          <w:sz w:val="24"/>
          <w:szCs w:val="24"/>
          <w:u w:val="single"/>
        </w:rPr>
        <w:t>Tuesday 29</w:t>
      </w:r>
      <w:r w:rsidRPr="00633B59">
        <w:rPr>
          <w:rFonts w:ascii="Arial" w:hAnsi="Arial" w:cs="Arial"/>
          <w:sz w:val="24"/>
          <w:szCs w:val="24"/>
          <w:u w:val="single"/>
          <w:vertAlign w:val="superscript"/>
        </w:rPr>
        <w:t>th</w:t>
      </w:r>
      <w:r w:rsidRPr="00633B59">
        <w:rPr>
          <w:rFonts w:ascii="Arial" w:hAnsi="Arial" w:cs="Arial"/>
          <w:sz w:val="24"/>
          <w:szCs w:val="24"/>
          <w:u w:val="single"/>
        </w:rPr>
        <w:t xml:space="preserve"> August 2017.</w:t>
      </w:r>
    </w:p>
    <w:p w:rsidR="000A3E5D" w:rsidRPr="007E2147" w:rsidRDefault="000A3E5D">
      <w:pPr>
        <w:rPr>
          <w:rFonts w:ascii="Arial" w:hAnsi="Arial" w:cs="Arial"/>
          <w:sz w:val="24"/>
          <w:szCs w:val="24"/>
        </w:rPr>
      </w:pPr>
      <w:r>
        <w:rPr>
          <w:rFonts w:ascii="Arial" w:hAnsi="Arial" w:cs="Arial"/>
          <w:sz w:val="24"/>
          <w:szCs w:val="24"/>
        </w:rPr>
        <w:t>Candidates will be required to send their CV to</w:t>
      </w:r>
      <w:r w:rsidR="006D4279">
        <w:rPr>
          <w:rFonts w:ascii="Arial" w:hAnsi="Arial" w:cs="Arial"/>
          <w:sz w:val="24"/>
          <w:szCs w:val="24"/>
        </w:rPr>
        <w:t xml:space="preserve"> Stacey Hemphill at the above email address</w:t>
      </w:r>
      <w:r>
        <w:rPr>
          <w:rFonts w:ascii="Arial" w:hAnsi="Arial" w:cs="Arial"/>
          <w:sz w:val="24"/>
          <w:szCs w:val="24"/>
        </w:rPr>
        <w:t xml:space="preserve"> w</w:t>
      </w:r>
      <w:bookmarkStart w:id="0" w:name="_GoBack"/>
      <w:bookmarkEnd w:id="0"/>
      <w:r>
        <w:rPr>
          <w:rFonts w:ascii="Arial" w:hAnsi="Arial" w:cs="Arial"/>
          <w:sz w:val="24"/>
          <w:szCs w:val="24"/>
        </w:rPr>
        <w:t xml:space="preserve">ith a supporting statement of no more than 1000 words as to why they are suitable for this position. </w:t>
      </w:r>
    </w:p>
    <w:sectPr w:rsidR="000A3E5D" w:rsidRPr="007E2147" w:rsidSect="00973AF0">
      <w:headerReference w:type="first" r:id="rId11"/>
      <w:pgSz w:w="11906" w:h="16838"/>
      <w:pgMar w:top="195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F0" w:rsidRDefault="00973AF0" w:rsidP="00973AF0">
      <w:pPr>
        <w:spacing w:after="0" w:line="240" w:lineRule="auto"/>
      </w:pPr>
      <w:r>
        <w:separator/>
      </w:r>
    </w:p>
  </w:endnote>
  <w:endnote w:type="continuationSeparator" w:id="0">
    <w:p w:rsidR="00973AF0" w:rsidRDefault="00973AF0" w:rsidP="0097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F0" w:rsidRDefault="00973AF0" w:rsidP="00973AF0">
      <w:pPr>
        <w:spacing w:after="0" w:line="240" w:lineRule="auto"/>
      </w:pPr>
      <w:r>
        <w:separator/>
      </w:r>
    </w:p>
  </w:footnote>
  <w:footnote w:type="continuationSeparator" w:id="0">
    <w:p w:rsidR="00973AF0" w:rsidRDefault="00973AF0" w:rsidP="0097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F0" w:rsidRDefault="00973AF0">
    <w:pPr>
      <w:pStyle w:val="Header"/>
    </w:pPr>
    <w:r>
      <w:rPr>
        <w:rFonts w:cs="Arial"/>
        <w:noProof/>
        <w:sz w:val="24"/>
        <w:szCs w:val="24"/>
        <w:lang w:eastAsia="en-GB"/>
      </w:rPr>
      <w:drawing>
        <wp:anchor distT="0" distB="0" distL="114300" distR="114300" simplePos="0" relativeHeight="251658240" behindDoc="0" locked="0" layoutInCell="1" allowOverlap="1" wp14:anchorId="324AD3CB" wp14:editId="7BABD43B">
          <wp:simplePos x="0" y="0"/>
          <wp:positionH relativeFrom="column">
            <wp:posOffset>4010166</wp:posOffset>
          </wp:positionH>
          <wp:positionV relativeFrom="paragraph">
            <wp:posOffset>-201930</wp:posOffset>
          </wp:positionV>
          <wp:extent cx="1960540" cy="885825"/>
          <wp:effectExtent l="0" t="0" r="1905" b="0"/>
          <wp:wrapNone/>
          <wp:docPr id="4" name="Picture 4" descr="S:\Lam\CCG\Integrated Commissioning\MHIP\LWN\L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m\CCG\Integrated Commissioning\MHIP\LWN\L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484" cy="8916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98"/>
    <w:multiLevelType w:val="hybridMultilevel"/>
    <w:tmpl w:val="82EC33FA"/>
    <w:lvl w:ilvl="0" w:tplc="0B7622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47"/>
    <w:rsid w:val="000A3E5D"/>
    <w:rsid w:val="00114FAC"/>
    <w:rsid w:val="00235539"/>
    <w:rsid w:val="002B5C4F"/>
    <w:rsid w:val="00300ACF"/>
    <w:rsid w:val="00303F98"/>
    <w:rsid w:val="003066BB"/>
    <w:rsid w:val="005428A4"/>
    <w:rsid w:val="00633A04"/>
    <w:rsid w:val="00633B59"/>
    <w:rsid w:val="00681801"/>
    <w:rsid w:val="006C4B99"/>
    <w:rsid w:val="006D4279"/>
    <w:rsid w:val="007D3ACE"/>
    <w:rsid w:val="007E2147"/>
    <w:rsid w:val="007E724B"/>
    <w:rsid w:val="00811A44"/>
    <w:rsid w:val="00820696"/>
    <w:rsid w:val="00820E7F"/>
    <w:rsid w:val="008535DE"/>
    <w:rsid w:val="008F1CF9"/>
    <w:rsid w:val="00942FF5"/>
    <w:rsid w:val="00973AF0"/>
    <w:rsid w:val="00AB742B"/>
    <w:rsid w:val="00B446D3"/>
    <w:rsid w:val="00B549DA"/>
    <w:rsid w:val="00C0592A"/>
    <w:rsid w:val="00C4207D"/>
    <w:rsid w:val="00C9741E"/>
    <w:rsid w:val="00D56565"/>
    <w:rsid w:val="00D74DD0"/>
    <w:rsid w:val="00D86573"/>
    <w:rsid w:val="00DC0807"/>
    <w:rsid w:val="00DD6D73"/>
    <w:rsid w:val="00E203A6"/>
    <w:rsid w:val="00E9541C"/>
    <w:rsid w:val="00EB5818"/>
    <w:rsid w:val="00EC372F"/>
    <w:rsid w:val="00F71598"/>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A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ACE"/>
    <w:rPr>
      <w:rFonts w:cs="Times New Roman"/>
      <w:color w:val="0563C1"/>
      <w:u w:val="single"/>
    </w:rPr>
  </w:style>
  <w:style w:type="paragraph" w:styleId="BalloonText">
    <w:name w:val="Balloon Text"/>
    <w:basedOn w:val="Normal"/>
    <w:link w:val="BalloonTextChar"/>
    <w:uiPriority w:val="99"/>
    <w:semiHidden/>
    <w:rsid w:val="00DC0807"/>
    <w:rPr>
      <w:rFonts w:ascii="Tahoma" w:hAnsi="Tahoma" w:cs="Tahoma"/>
      <w:sz w:val="16"/>
      <w:szCs w:val="16"/>
    </w:rPr>
  </w:style>
  <w:style w:type="character" w:customStyle="1" w:styleId="BalloonTextChar">
    <w:name w:val="Balloon Text Char"/>
    <w:basedOn w:val="DefaultParagraphFont"/>
    <w:link w:val="BalloonText"/>
    <w:uiPriority w:val="99"/>
    <w:semiHidden/>
    <w:rsid w:val="001E16D7"/>
    <w:rPr>
      <w:rFonts w:ascii="Times New Roman" w:hAnsi="Times New Roman"/>
      <w:sz w:val="0"/>
      <w:szCs w:val="0"/>
      <w:lang w:val="en-GB"/>
    </w:rPr>
  </w:style>
  <w:style w:type="paragraph" w:styleId="Header">
    <w:name w:val="header"/>
    <w:basedOn w:val="Normal"/>
    <w:link w:val="HeaderChar"/>
    <w:uiPriority w:val="99"/>
    <w:rsid w:val="00DC0807"/>
    <w:pPr>
      <w:tabs>
        <w:tab w:val="center" w:pos="4320"/>
        <w:tab w:val="right" w:pos="8640"/>
      </w:tabs>
      <w:spacing w:after="0" w:line="240" w:lineRule="auto"/>
    </w:pPr>
    <w:rPr>
      <w:rFonts w:ascii="Arial" w:hAnsi="Arial"/>
      <w:szCs w:val="20"/>
    </w:rPr>
  </w:style>
  <w:style w:type="character" w:customStyle="1" w:styleId="HeaderChar">
    <w:name w:val="Header Char"/>
    <w:basedOn w:val="DefaultParagraphFont"/>
    <w:link w:val="Header"/>
    <w:uiPriority w:val="99"/>
    <w:semiHidden/>
    <w:rsid w:val="001E16D7"/>
    <w:rPr>
      <w:lang w:val="en-GB"/>
    </w:rPr>
  </w:style>
  <w:style w:type="character" w:styleId="HTMLCite">
    <w:name w:val="HTML Cite"/>
    <w:basedOn w:val="DefaultParagraphFont"/>
    <w:uiPriority w:val="99"/>
    <w:semiHidden/>
    <w:unhideWhenUsed/>
    <w:rsid w:val="006D4279"/>
    <w:rPr>
      <w:i w:val="0"/>
      <w:iCs w:val="0"/>
      <w:color w:val="006D21"/>
    </w:rPr>
  </w:style>
  <w:style w:type="character" w:styleId="Strong">
    <w:name w:val="Strong"/>
    <w:basedOn w:val="DefaultParagraphFont"/>
    <w:uiPriority w:val="22"/>
    <w:qFormat/>
    <w:locked/>
    <w:rsid w:val="006D4279"/>
    <w:rPr>
      <w:b/>
      <w:bCs/>
    </w:rPr>
  </w:style>
  <w:style w:type="paragraph" w:styleId="Footer">
    <w:name w:val="footer"/>
    <w:basedOn w:val="Normal"/>
    <w:link w:val="FooterChar"/>
    <w:uiPriority w:val="99"/>
    <w:unhideWhenUsed/>
    <w:rsid w:val="0097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AF0"/>
    <w:rPr>
      <w:lang w:val="en-GB"/>
    </w:rPr>
  </w:style>
  <w:style w:type="character" w:styleId="FollowedHyperlink">
    <w:name w:val="FollowedHyperlink"/>
    <w:basedOn w:val="DefaultParagraphFont"/>
    <w:uiPriority w:val="99"/>
    <w:semiHidden/>
    <w:unhideWhenUsed/>
    <w:rsid w:val="00E95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A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ACE"/>
    <w:rPr>
      <w:rFonts w:cs="Times New Roman"/>
      <w:color w:val="0563C1"/>
      <w:u w:val="single"/>
    </w:rPr>
  </w:style>
  <w:style w:type="paragraph" w:styleId="BalloonText">
    <w:name w:val="Balloon Text"/>
    <w:basedOn w:val="Normal"/>
    <w:link w:val="BalloonTextChar"/>
    <w:uiPriority w:val="99"/>
    <w:semiHidden/>
    <w:rsid w:val="00DC0807"/>
    <w:rPr>
      <w:rFonts w:ascii="Tahoma" w:hAnsi="Tahoma" w:cs="Tahoma"/>
      <w:sz w:val="16"/>
      <w:szCs w:val="16"/>
    </w:rPr>
  </w:style>
  <w:style w:type="character" w:customStyle="1" w:styleId="BalloonTextChar">
    <w:name w:val="Balloon Text Char"/>
    <w:basedOn w:val="DefaultParagraphFont"/>
    <w:link w:val="BalloonText"/>
    <w:uiPriority w:val="99"/>
    <w:semiHidden/>
    <w:rsid w:val="001E16D7"/>
    <w:rPr>
      <w:rFonts w:ascii="Times New Roman" w:hAnsi="Times New Roman"/>
      <w:sz w:val="0"/>
      <w:szCs w:val="0"/>
      <w:lang w:val="en-GB"/>
    </w:rPr>
  </w:style>
  <w:style w:type="paragraph" w:styleId="Header">
    <w:name w:val="header"/>
    <w:basedOn w:val="Normal"/>
    <w:link w:val="HeaderChar"/>
    <w:uiPriority w:val="99"/>
    <w:rsid w:val="00DC0807"/>
    <w:pPr>
      <w:tabs>
        <w:tab w:val="center" w:pos="4320"/>
        <w:tab w:val="right" w:pos="8640"/>
      </w:tabs>
      <w:spacing w:after="0" w:line="240" w:lineRule="auto"/>
    </w:pPr>
    <w:rPr>
      <w:rFonts w:ascii="Arial" w:hAnsi="Arial"/>
      <w:szCs w:val="20"/>
    </w:rPr>
  </w:style>
  <w:style w:type="character" w:customStyle="1" w:styleId="HeaderChar">
    <w:name w:val="Header Char"/>
    <w:basedOn w:val="DefaultParagraphFont"/>
    <w:link w:val="Header"/>
    <w:uiPriority w:val="99"/>
    <w:semiHidden/>
    <w:rsid w:val="001E16D7"/>
    <w:rPr>
      <w:lang w:val="en-GB"/>
    </w:rPr>
  </w:style>
  <w:style w:type="character" w:styleId="HTMLCite">
    <w:name w:val="HTML Cite"/>
    <w:basedOn w:val="DefaultParagraphFont"/>
    <w:uiPriority w:val="99"/>
    <w:semiHidden/>
    <w:unhideWhenUsed/>
    <w:rsid w:val="006D4279"/>
    <w:rPr>
      <w:i w:val="0"/>
      <w:iCs w:val="0"/>
      <w:color w:val="006D21"/>
    </w:rPr>
  </w:style>
  <w:style w:type="character" w:styleId="Strong">
    <w:name w:val="Strong"/>
    <w:basedOn w:val="DefaultParagraphFont"/>
    <w:uiPriority w:val="22"/>
    <w:qFormat/>
    <w:locked/>
    <w:rsid w:val="006D4279"/>
    <w:rPr>
      <w:b/>
      <w:bCs/>
    </w:rPr>
  </w:style>
  <w:style w:type="paragraph" w:styleId="Footer">
    <w:name w:val="footer"/>
    <w:basedOn w:val="Normal"/>
    <w:link w:val="FooterChar"/>
    <w:uiPriority w:val="99"/>
    <w:unhideWhenUsed/>
    <w:rsid w:val="0097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AF0"/>
    <w:rPr>
      <w:lang w:val="en-GB"/>
    </w:rPr>
  </w:style>
  <w:style w:type="character" w:styleId="FollowedHyperlink">
    <w:name w:val="FollowedHyperlink"/>
    <w:basedOn w:val="DefaultParagraphFont"/>
    <w:uiPriority w:val="99"/>
    <w:semiHidden/>
    <w:unhideWhenUsed/>
    <w:rsid w:val="00E9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ey.hemphill@lwnhub.net" TargetMode="External"/><Relationship Id="rId4" Type="http://schemas.microsoft.com/office/2007/relationships/stylesWithEffects" Target="stylesWithEffects.xml"/><Relationship Id="rId9" Type="http://schemas.openxmlformats.org/officeDocument/2006/relationships/hyperlink" Target="http://lambethcollaborativ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F974-69C7-4DBB-BABC-DA311F39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Post title:</vt:lpstr>
    </vt:vector>
  </TitlesOfParts>
  <Company>London Borough of Lambeth</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Sue</dc:creator>
  <cp:lastModifiedBy>Natalie Sutherland</cp:lastModifiedBy>
  <cp:revision>3</cp:revision>
  <cp:lastPrinted>2017-08-08T08:45:00Z</cp:lastPrinted>
  <dcterms:created xsi:type="dcterms:W3CDTF">2017-08-08T12:34:00Z</dcterms:created>
  <dcterms:modified xsi:type="dcterms:W3CDTF">2017-08-08T12:42:00Z</dcterms:modified>
</cp:coreProperties>
</file>